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B122" w14:textId="7F292735" w:rsidR="004739D3" w:rsidRDefault="00FB34D7" w:rsidP="004739D3">
      <w:pPr>
        <w:pStyle w:val="NormalWeb"/>
        <w:rPr>
          <w:rFonts w:ascii="-webkit-standard" w:hAnsi="-webkit-standard"/>
          <w:color w:val="000000"/>
        </w:rPr>
      </w:pPr>
      <w:r>
        <w:rPr>
          <w:color w:val="000000"/>
        </w:rPr>
        <w:t>7 Swans</w:t>
      </w:r>
      <w:r w:rsidR="00917511">
        <w:rPr>
          <w:color w:val="000000"/>
        </w:rPr>
        <w:t xml:space="preserve"> Therapy Lincs </w:t>
      </w:r>
      <w:r w:rsidR="004739D3">
        <w:rPr>
          <w:rFonts w:ascii="-webkit-standard" w:hAnsi="-webkit-standard"/>
          <w:color w:val="000000"/>
        </w:rPr>
        <w:t>is a therapy service and stores data only for therapeutic purposes.</w:t>
      </w:r>
    </w:p>
    <w:p w14:paraId="09B24FAE" w14:textId="0059F1BD" w:rsidR="004739D3" w:rsidRDefault="004739D3" w:rsidP="004739D3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Data is collected using a client’s name, age, address, email, telephone number</w:t>
      </w:r>
      <w:r w:rsidR="00E41950">
        <w:rPr>
          <w:rFonts w:ascii="-webkit-standard" w:hAnsi="-webkit-standard"/>
          <w:color w:val="000000"/>
        </w:rPr>
        <w:t>,</w:t>
      </w:r>
      <w:r>
        <w:rPr>
          <w:rFonts w:ascii="-webkit-standard" w:hAnsi="-webkit-standard"/>
          <w:color w:val="000000"/>
        </w:rPr>
        <w:t xml:space="preserve"> </w:t>
      </w:r>
      <w:r w:rsidR="00E41950">
        <w:rPr>
          <w:rFonts w:ascii="-webkit-standard" w:hAnsi="-webkit-standard"/>
          <w:color w:val="000000"/>
        </w:rPr>
        <w:t xml:space="preserve">demographic </w:t>
      </w:r>
      <w:r>
        <w:rPr>
          <w:rFonts w:ascii="-webkit-standard" w:hAnsi="-webkit-standard"/>
          <w:color w:val="000000"/>
        </w:rPr>
        <w:t>and clinical requirements. This is used for initial assessment and for session bookings.</w:t>
      </w:r>
    </w:p>
    <w:p w14:paraId="18A77019" w14:textId="77777777" w:rsidR="004739D3" w:rsidRDefault="004739D3" w:rsidP="004739D3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b/>
          <w:bCs/>
          <w:i/>
          <w:iCs/>
          <w:color w:val="000000"/>
          <w:u w:val="single"/>
        </w:rPr>
        <w:t>Anonymising System</w:t>
      </w:r>
    </w:p>
    <w:p w14:paraId="6A843729" w14:textId="77777777" w:rsidR="004739D3" w:rsidRDefault="004739D3" w:rsidP="004739D3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Clients’ data is stored in hardcopy form using a system of client code reference numberings, to anonymise any notes.</w:t>
      </w:r>
    </w:p>
    <w:p w14:paraId="6D45160E" w14:textId="77777777" w:rsidR="004739D3" w:rsidRDefault="004739D3" w:rsidP="004739D3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b/>
          <w:bCs/>
          <w:i/>
          <w:iCs/>
          <w:color w:val="000000"/>
          <w:u w:val="single"/>
        </w:rPr>
        <w:t>Session Notes</w:t>
      </w:r>
    </w:p>
    <w:p w14:paraId="0E6C0216" w14:textId="77777777" w:rsidR="004739D3" w:rsidRDefault="004739D3" w:rsidP="004739D3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Any hand-written notes taken during the sessions are not retained. A brief factual precis of the session is stored confidentially using the anonymising system.</w:t>
      </w:r>
    </w:p>
    <w:p w14:paraId="6098C827" w14:textId="77777777" w:rsidR="004739D3" w:rsidRDefault="004739D3" w:rsidP="004739D3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b/>
          <w:bCs/>
          <w:i/>
          <w:iCs/>
          <w:color w:val="000000"/>
          <w:u w:val="single"/>
        </w:rPr>
        <w:t>Sharing Data</w:t>
      </w:r>
    </w:p>
    <w:p w14:paraId="604368EB" w14:textId="77777777" w:rsidR="004739D3" w:rsidRDefault="004739D3" w:rsidP="004739D3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A brief outline of work is required to allow for interim referral [to an alternative counsellor] in the event of your counsellor’s ill-health or incapacitation. Also for ethical purposes, where casework might be discussed anonymously within the confines of professional clinical supervision.</w:t>
      </w:r>
    </w:p>
    <w:p w14:paraId="151CD6AA" w14:textId="77777777" w:rsidR="004739D3" w:rsidRDefault="004739D3" w:rsidP="004739D3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On occasion when additional professional or medical support is required, this may involve a referral which will include the sharing of information. If it is deemed most appropriate for the protection a client’s wellbeing, professional or medical services will be contacted directly, in accordance with safeguarding responsibilities.</w:t>
      </w:r>
    </w:p>
    <w:p w14:paraId="0E6402B1" w14:textId="5D752706" w:rsidR="004739D3" w:rsidRDefault="004739D3" w:rsidP="004739D3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Other than for the purpose of referral, </w:t>
      </w:r>
      <w:r w:rsidR="00FB34D7">
        <w:rPr>
          <w:color w:val="000000"/>
        </w:rPr>
        <w:t>7 Swans</w:t>
      </w:r>
      <w:r w:rsidR="00DE4B64">
        <w:rPr>
          <w:color w:val="000000"/>
        </w:rPr>
        <w:t xml:space="preserve"> Therapy Lincs </w:t>
      </w:r>
      <w:r>
        <w:rPr>
          <w:rFonts w:ascii="-webkit-standard" w:hAnsi="-webkit-standard"/>
          <w:color w:val="000000"/>
        </w:rPr>
        <w:t>will not share your data and will not use your data for marketing purposes.</w:t>
      </w:r>
    </w:p>
    <w:p w14:paraId="2DC7E5FE" w14:textId="77777777" w:rsidR="004739D3" w:rsidRDefault="004739D3" w:rsidP="004739D3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b/>
          <w:bCs/>
          <w:i/>
          <w:iCs/>
          <w:color w:val="000000"/>
          <w:u w:val="single"/>
        </w:rPr>
        <w:t>Storing Data</w:t>
      </w:r>
    </w:p>
    <w:p w14:paraId="37B50FC0" w14:textId="38CC2681" w:rsidR="00C560C2" w:rsidRPr="00DE4B64" w:rsidRDefault="004739D3" w:rsidP="001B6324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Data is stored in hard copy form within a lockable filing cabinet. Storage of the client code referencing numbers is password protected. Client notes are kept throughout the duration of the work and for a further 5 years.</w:t>
      </w:r>
      <w:r w:rsidR="007B3DDF" w:rsidRPr="00A7534E">
        <w:rPr>
          <w:sz w:val="22"/>
          <w:szCs w:val="22"/>
        </w:rPr>
        <w:t xml:space="preserve"> </w:t>
      </w:r>
    </w:p>
    <w:sectPr w:rsidR="00C560C2" w:rsidRPr="00DE4B64" w:rsidSect="0062624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DDF"/>
    <w:rsid w:val="00045311"/>
    <w:rsid w:val="00094CDD"/>
    <w:rsid w:val="001B6324"/>
    <w:rsid w:val="00283199"/>
    <w:rsid w:val="002B1E21"/>
    <w:rsid w:val="004739D3"/>
    <w:rsid w:val="0057382E"/>
    <w:rsid w:val="00626240"/>
    <w:rsid w:val="006C4540"/>
    <w:rsid w:val="006E60C5"/>
    <w:rsid w:val="007B3DDF"/>
    <w:rsid w:val="00917511"/>
    <w:rsid w:val="009B534B"/>
    <w:rsid w:val="00A05004"/>
    <w:rsid w:val="00A7534E"/>
    <w:rsid w:val="00BA208F"/>
    <w:rsid w:val="00C560C2"/>
    <w:rsid w:val="00DE4B64"/>
    <w:rsid w:val="00E41950"/>
    <w:rsid w:val="00FB34D7"/>
    <w:rsid w:val="00FE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64B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3DD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/>
      <vt:lpstr>Consent 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Cheshire</dc:creator>
  <cp:keywords/>
  <dc:description/>
  <cp:lastModifiedBy>Isobel Cheshire</cp:lastModifiedBy>
  <cp:revision>3</cp:revision>
  <dcterms:created xsi:type="dcterms:W3CDTF">2024-11-28T18:50:00Z</dcterms:created>
  <dcterms:modified xsi:type="dcterms:W3CDTF">2024-12-05T10:54:00Z</dcterms:modified>
</cp:coreProperties>
</file>